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BB" w:rsidRDefault="007A20BB">
      <w:r w:rsidRPr="007A20BB"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3154655</wp:posOffset>
            </wp:positionH>
            <wp:positionV relativeFrom="paragraph">
              <wp:posOffset>7378881</wp:posOffset>
            </wp:positionV>
            <wp:extent cx="3222914" cy="2434442"/>
            <wp:effectExtent l="19050" t="0" r="0" b="0"/>
            <wp:wrapThrough wrapText="bothSides">
              <wp:wrapPolygon edited="0">
                <wp:start x="-128" y="0"/>
                <wp:lineTo x="-128" y="21470"/>
                <wp:lineTo x="21579" y="21470"/>
                <wp:lineTo x="21579" y="0"/>
                <wp:lineTo x="-128" y="0"/>
              </wp:wrapPolygon>
            </wp:wrapThrough>
            <wp:docPr id="42" name="Рисунок 41" descr="IMG_20250127_142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27_14203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625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0BB"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3178406</wp:posOffset>
            </wp:positionH>
            <wp:positionV relativeFrom="paragraph">
              <wp:posOffset>4813811</wp:posOffset>
            </wp:positionV>
            <wp:extent cx="3222914" cy="2434442"/>
            <wp:effectExtent l="19050" t="0" r="0" b="0"/>
            <wp:wrapThrough wrapText="bothSides">
              <wp:wrapPolygon edited="0">
                <wp:start x="-128" y="0"/>
                <wp:lineTo x="-128" y="21470"/>
                <wp:lineTo x="21579" y="21470"/>
                <wp:lineTo x="21579" y="0"/>
                <wp:lineTo x="-128" y="0"/>
              </wp:wrapPolygon>
            </wp:wrapThrough>
            <wp:docPr id="40" name="Рисунок 39" descr="IMG_20250127_132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27_13215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625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28" style="position:absolute;margin-left:-64.5pt;margin-top:445.45pt;width:280.55pt;height:302.95pt;z-index:251664384;mso-position-horizontal-relative:text;mso-position-vertical-relative:text" fillcolor="white [3201]" strokecolor="#c0504d [3205]" strokeweight="2.5pt">
            <v:shadow color="#868686"/>
            <v:textbox>
              <w:txbxContent>
                <w:p w:rsidR="007A20BB" w:rsidRPr="00C45218" w:rsidRDefault="007A20BB" w:rsidP="007A20BB">
                  <w:pPr>
                    <w:rPr>
                      <w:rFonts w:ascii="Comic Sans MS" w:hAnsi="Comic Sans MS"/>
                      <w:sz w:val="20"/>
                    </w:rPr>
                  </w:pPr>
                  <w:r w:rsidRPr="00C45218">
                    <w:rPr>
                      <w:rFonts w:ascii="Comic Sans MS" w:hAnsi="Comic Sans MS" w:cs="Arial"/>
                      <w:color w:val="000000"/>
                      <w:sz w:val="24"/>
                      <w:szCs w:val="26"/>
                      <w:shd w:val="clear" w:color="auto" w:fill="FFFFFF"/>
                    </w:rPr>
                    <w:t>Вместо супа – бурда из столярного клея,</w:t>
                  </w:r>
                  <w:r w:rsidRPr="00C45218">
                    <w:rPr>
                      <w:rFonts w:ascii="Comic Sans MS" w:hAnsi="Comic Sans MS" w:cs="Arial"/>
                      <w:color w:val="000000"/>
                      <w:sz w:val="24"/>
                      <w:szCs w:val="26"/>
                    </w:rPr>
                    <w:br/>
                  </w:r>
                  <w:r w:rsidRPr="00C45218">
                    <w:rPr>
                      <w:rFonts w:ascii="Comic Sans MS" w:hAnsi="Comic Sans MS" w:cs="Arial"/>
                      <w:color w:val="000000"/>
                      <w:sz w:val="24"/>
                      <w:szCs w:val="26"/>
                      <w:shd w:val="clear" w:color="auto" w:fill="FFFFFF"/>
                    </w:rPr>
                    <w:t>Вместо чая – заварка сосновой хвои</w:t>
                  </w:r>
                  <w:proofErr w:type="gramStart"/>
                  <w:r w:rsidRPr="00C45218">
                    <w:rPr>
                      <w:rFonts w:ascii="Comic Sans MS" w:hAnsi="Comic Sans MS" w:cs="Arial"/>
                      <w:color w:val="000000"/>
                      <w:sz w:val="24"/>
                      <w:szCs w:val="26"/>
                      <w:shd w:val="clear" w:color="auto" w:fill="FFFFFF"/>
                    </w:rPr>
                    <w:t>… </w:t>
                  </w:r>
                  <w:r w:rsidRPr="00C45218">
                    <w:rPr>
                      <w:rFonts w:ascii="Comic Sans MS" w:hAnsi="Comic Sans MS" w:cs="Arial"/>
                      <w:color w:val="000000"/>
                      <w:sz w:val="24"/>
                      <w:szCs w:val="26"/>
                    </w:rPr>
                    <w:br/>
                  </w:r>
                  <w:r w:rsidRPr="00C45218">
                    <w:rPr>
                      <w:rFonts w:ascii="Comic Sans MS" w:hAnsi="Comic Sans MS" w:cs="Arial"/>
                      <w:color w:val="000000"/>
                      <w:sz w:val="24"/>
                      <w:szCs w:val="26"/>
                      <w:shd w:val="clear" w:color="auto" w:fill="FFFFFF"/>
                    </w:rPr>
                    <w:t>Э</w:t>
                  </w:r>
                  <w:proofErr w:type="gramEnd"/>
                  <w:r w:rsidRPr="00C45218">
                    <w:rPr>
                      <w:rFonts w:ascii="Comic Sans MS" w:hAnsi="Comic Sans MS" w:cs="Arial"/>
                      <w:color w:val="000000"/>
                      <w:sz w:val="24"/>
                      <w:szCs w:val="26"/>
                      <w:shd w:val="clear" w:color="auto" w:fill="FFFFFF"/>
                    </w:rPr>
                    <w:t>то б все ничего, только руки немеют,</w:t>
                  </w:r>
                  <w:r w:rsidRPr="00C45218">
                    <w:rPr>
                      <w:rFonts w:ascii="Comic Sans MS" w:hAnsi="Comic Sans MS" w:cs="Arial"/>
                      <w:color w:val="000000"/>
                      <w:sz w:val="24"/>
                      <w:szCs w:val="26"/>
                    </w:rPr>
                    <w:br/>
                  </w:r>
                  <w:r w:rsidRPr="00C45218">
                    <w:rPr>
                      <w:rFonts w:ascii="Comic Sans MS" w:hAnsi="Comic Sans MS" w:cs="Arial"/>
                      <w:color w:val="000000"/>
                      <w:sz w:val="24"/>
                      <w:szCs w:val="26"/>
                      <w:shd w:val="clear" w:color="auto" w:fill="FFFFFF"/>
                    </w:rPr>
                    <w:t>Только ноги становятся вдруг не свои. </w:t>
                  </w:r>
                  <w:r w:rsidRPr="00C45218">
                    <w:rPr>
                      <w:rFonts w:ascii="Comic Sans MS" w:hAnsi="Comic Sans MS" w:cs="Arial"/>
                      <w:color w:val="000000"/>
                      <w:sz w:val="24"/>
                      <w:szCs w:val="26"/>
                    </w:rPr>
                    <w:br/>
                  </w:r>
                  <w:r w:rsidRPr="00C45218">
                    <w:rPr>
                      <w:rFonts w:ascii="Comic Sans MS" w:hAnsi="Comic Sans MS" w:cs="Arial"/>
                      <w:color w:val="000000"/>
                      <w:sz w:val="24"/>
                      <w:szCs w:val="26"/>
                      <w:shd w:val="clear" w:color="auto" w:fill="FFFFFF"/>
                    </w:rPr>
                    <w:t>Только сердце внезапно сожмется, как ежик,</w:t>
                  </w:r>
                  <w:r w:rsidRPr="00C45218">
                    <w:rPr>
                      <w:rFonts w:ascii="Comic Sans MS" w:hAnsi="Comic Sans MS" w:cs="Arial"/>
                      <w:color w:val="000000"/>
                      <w:sz w:val="24"/>
                      <w:szCs w:val="26"/>
                    </w:rPr>
                    <w:br/>
                  </w:r>
                  <w:r w:rsidRPr="00C45218">
                    <w:rPr>
                      <w:rFonts w:ascii="Comic Sans MS" w:hAnsi="Comic Sans MS" w:cs="Arial"/>
                      <w:color w:val="000000"/>
                      <w:sz w:val="24"/>
                      <w:szCs w:val="26"/>
                      <w:shd w:val="clear" w:color="auto" w:fill="FFFFFF"/>
                    </w:rPr>
                    <w:t>И глухие удары пойдут невпопад… </w:t>
                  </w:r>
                  <w:r w:rsidRPr="00C45218">
                    <w:rPr>
                      <w:rFonts w:ascii="Comic Sans MS" w:hAnsi="Comic Sans MS" w:cs="Arial"/>
                      <w:color w:val="000000"/>
                      <w:sz w:val="24"/>
                      <w:szCs w:val="26"/>
                    </w:rPr>
                    <w:br/>
                  </w:r>
                  <w:r w:rsidRPr="00C45218">
                    <w:rPr>
                      <w:rFonts w:ascii="Comic Sans MS" w:hAnsi="Comic Sans MS" w:cs="Arial"/>
                      <w:color w:val="000000"/>
                      <w:sz w:val="24"/>
                      <w:szCs w:val="26"/>
                      <w:shd w:val="clear" w:color="auto" w:fill="FFFFFF"/>
                    </w:rPr>
                    <w:t>Сердце! Надо стучать, если даже не можешь</w:t>
                  </w:r>
                  <w:proofErr w:type="gramStart"/>
                  <w:r w:rsidRPr="00C45218">
                    <w:rPr>
                      <w:rFonts w:ascii="Comic Sans MS" w:hAnsi="Comic Sans MS" w:cs="Arial"/>
                      <w:color w:val="000000"/>
                      <w:sz w:val="24"/>
                      <w:szCs w:val="26"/>
                      <w:shd w:val="clear" w:color="auto" w:fill="FFFFFF"/>
                    </w:rPr>
                    <w:t>…</w:t>
                  </w:r>
                  <w:r w:rsidRPr="00C45218">
                    <w:rPr>
                      <w:rFonts w:ascii="Comic Sans MS" w:hAnsi="Comic Sans MS" w:cs="Arial"/>
                      <w:color w:val="000000"/>
                      <w:sz w:val="24"/>
                      <w:szCs w:val="26"/>
                    </w:rPr>
                    <w:br/>
                  </w:r>
                  <w:r w:rsidRPr="00C45218">
                    <w:rPr>
                      <w:rFonts w:ascii="Comic Sans MS" w:hAnsi="Comic Sans MS" w:cs="Arial"/>
                      <w:color w:val="000000"/>
                      <w:sz w:val="24"/>
                      <w:szCs w:val="26"/>
                      <w:shd w:val="clear" w:color="auto" w:fill="FFFFFF"/>
                    </w:rPr>
                    <w:t>Н</w:t>
                  </w:r>
                  <w:proofErr w:type="gramEnd"/>
                  <w:r w:rsidRPr="00C45218">
                    <w:rPr>
                      <w:rFonts w:ascii="Comic Sans MS" w:hAnsi="Comic Sans MS" w:cs="Arial"/>
                      <w:color w:val="000000"/>
                      <w:sz w:val="24"/>
                      <w:szCs w:val="26"/>
                      <w:shd w:val="clear" w:color="auto" w:fill="FFFFFF"/>
                    </w:rPr>
                    <w:t>е смолкай! Ведь на наших сердцах Ленинград! </w:t>
                  </w:r>
                  <w:r w:rsidRPr="00C45218">
                    <w:rPr>
                      <w:rFonts w:ascii="Comic Sans MS" w:hAnsi="Comic Sans MS" w:cs="Arial"/>
                      <w:color w:val="000000"/>
                      <w:sz w:val="24"/>
                      <w:szCs w:val="26"/>
                    </w:rPr>
                    <w:br/>
                  </w:r>
                  <w:r w:rsidRPr="00C45218">
                    <w:rPr>
                      <w:rFonts w:ascii="Comic Sans MS" w:hAnsi="Comic Sans MS" w:cs="Arial"/>
                      <w:color w:val="000000"/>
                      <w:sz w:val="24"/>
                      <w:szCs w:val="26"/>
                      <w:shd w:val="clear" w:color="auto" w:fill="FFFFFF"/>
                    </w:rPr>
                    <w:t>Бейся, сердце, стучи, несмотря на усталость.</w:t>
                  </w:r>
                  <w:r w:rsidRPr="00C45218">
                    <w:rPr>
                      <w:rFonts w:ascii="Comic Sans MS" w:hAnsi="Comic Sans MS" w:cs="Arial"/>
                      <w:color w:val="000000"/>
                      <w:sz w:val="24"/>
                      <w:szCs w:val="26"/>
                    </w:rPr>
                    <w:br/>
                  </w:r>
                  <w:r w:rsidRPr="00C45218">
                    <w:rPr>
                      <w:rFonts w:ascii="Comic Sans MS" w:hAnsi="Comic Sans MS" w:cs="Arial"/>
                      <w:color w:val="000000"/>
                      <w:sz w:val="24"/>
                      <w:szCs w:val="26"/>
                      <w:shd w:val="clear" w:color="auto" w:fill="FFFFFF"/>
                    </w:rPr>
                    <w:t>Слышишь, город клянется, что враг не пройдет. </w:t>
                  </w:r>
                  <w:r w:rsidRPr="00C45218">
                    <w:rPr>
                      <w:rFonts w:ascii="Comic Sans MS" w:hAnsi="Comic Sans MS" w:cs="Arial"/>
                      <w:color w:val="000000"/>
                      <w:sz w:val="24"/>
                      <w:szCs w:val="26"/>
                    </w:rPr>
                    <w:br/>
                  </w:r>
                  <w:r w:rsidRPr="00C45218">
                    <w:rPr>
                      <w:rFonts w:ascii="Comic Sans MS" w:hAnsi="Comic Sans MS" w:cs="Arial"/>
                      <w:color w:val="000000"/>
                      <w:sz w:val="24"/>
                      <w:szCs w:val="26"/>
                      <w:shd w:val="clear" w:color="auto" w:fill="FFFFFF"/>
                    </w:rPr>
                    <w:t xml:space="preserve">…Сотый день догорал. Как </w:t>
                  </w:r>
                  <w:proofErr w:type="gramStart"/>
                  <w:r w:rsidRPr="00C45218">
                    <w:rPr>
                      <w:rFonts w:ascii="Comic Sans MS" w:hAnsi="Comic Sans MS" w:cs="Arial"/>
                      <w:color w:val="000000"/>
                      <w:sz w:val="24"/>
                      <w:szCs w:val="26"/>
                      <w:shd w:val="clear" w:color="auto" w:fill="FFFFFF"/>
                    </w:rPr>
                    <w:t>потом</w:t>
                  </w:r>
                  <w:proofErr w:type="gramEnd"/>
                  <w:r w:rsidRPr="00C45218">
                    <w:rPr>
                      <w:rFonts w:ascii="Comic Sans MS" w:hAnsi="Comic Sans MS" w:cs="Arial"/>
                      <w:color w:val="000000"/>
                      <w:sz w:val="24"/>
                      <w:szCs w:val="26"/>
                      <w:shd w:val="clear" w:color="auto" w:fill="FFFFFF"/>
                    </w:rPr>
                    <w:t xml:space="preserve"> оказалось,</w:t>
                  </w:r>
                  <w:r w:rsidRPr="00C45218">
                    <w:rPr>
                      <w:rFonts w:ascii="Comic Sans MS" w:hAnsi="Comic Sans MS" w:cs="Arial"/>
                      <w:color w:val="000000"/>
                      <w:sz w:val="24"/>
                      <w:szCs w:val="26"/>
                    </w:rPr>
                    <w:br/>
                  </w:r>
                  <w:r w:rsidRPr="00C45218">
                    <w:rPr>
                      <w:rFonts w:ascii="Comic Sans MS" w:hAnsi="Comic Sans MS" w:cs="Arial"/>
                      <w:color w:val="000000"/>
                      <w:sz w:val="24"/>
                      <w:szCs w:val="26"/>
                      <w:shd w:val="clear" w:color="auto" w:fill="FFFFFF"/>
                    </w:rPr>
                    <w:t>Впереди оказалось еще восемьсот.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256.25pt;margin-top:198.55pt;width:235.65pt;height:162.7pt;z-index:251663360;mso-position-horizontal-relative:text;mso-position-vertical-relative:text" fillcolor="white [3201]" strokecolor="#f79646 [3209]" strokeweight="2.5pt">
            <v:shadow color="#868686"/>
            <v:textbox>
              <w:txbxContent>
                <w:p w:rsidR="007A20BB" w:rsidRPr="005615DA" w:rsidRDefault="007A20BB" w:rsidP="007A20BB">
                  <w:pPr>
                    <w:rPr>
                      <w:rFonts w:ascii="Monotype Corsiva" w:hAnsi="Monotype Corsiva"/>
                      <w:sz w:val="28"/>
                    </w:rPr>
                  </w:pPr>
                  <w:r w:rsidRPr="005615DA">
                    <w:rPr>
                      <w:rFonts w:ascii="Monotype Corsiva" w:hAnsi="Monotype Corsiva"/>
                      <w:sz w:val="28"/>
                    </w:rPr>
                    <w:t xml:space="preserve">Цель: познакомить детей с историческими </w:t>
                  </w:r>
                  <w:proofErr w:type="gramStart"/>
                  <w:r w:rsidRPr="005615DA">
                    <w:rPr>
                      <w:rFonts w:ascii="Monotype Corsiva" w:hAnsi="Monotype Corsiva"/>
                      <w:sz w:val="28"/>
                    </w:rPr>
                    <w:t>фактами о блокаде</w:t>
                  </w:r>
                  <w:proofErr w:type="gramEnd"/>
                  <w:r w:rsidRPr="005615DA">
                    <w:rPr>
                      <w:rFonts w:ascii="Monotype Corsiva" w:hAnsi="Monotype Corsiva"/>
                      <w:sz w:val="28"/>
                    </w:rPr>
                    <w:t xml:space="preserve"> Ленинграда; формировать у обучающихся знаний о героическом прошлом нашего народа, чувства патриотизма и представление о герое; воспитывать уважение к защитникам Родины;</w:t>
                  </w:r>
                </w:p>
              </w:txbxContent>
            </v:textbox>
          </v:rect>
        </w:pict>
      </w:r>
      <w:r w:rsidRPr="007A20BB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-716701</wp:posOffset>
            </wp:positionH>
            <wp:positionV relativeFrom="paragraph">
              <wp:posOffset>2177489</wp:posOffset>
            </wp:positionV>
            <wp:extent cx="3638550" cy="2743200"/>
            <wp:effectExtent l="19050" t="0" r="0" b="0"/>
            <wp:wrapThrough wrapText="bothSides">
              <wp:wrapPolygon edited="0">
                <wp:start x="-113" y="0"/>
                <wp:lineTo x="-113" y="21450"/>
                <wp:lineTo x="21600" y="21450"/>
                <wp:lineTo x="21600" y="0"/>
                <wp:lineTo x="-113" y="0"/>
              </wp:wrapPolygon>
            </wp:wrapThrough>
            <wp:docPr id="39" name="Рисунок 38" descr="IMG_20250127_141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27_14175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0BB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2097751</wp:posOffset>
            </wp:positionH>
            <wp:positionV relativeFrom="paragraph">
              <wp:posOffset>-340080</wp:posOffset>
            </wp:positionV>
            <wp:extent cx="3942864" cy="2208811"/>
            <wp:effectExtent l="19050" t="0" r="4445" b="0"/>
            <wp:wrapThrough wrapText="bothSides">
              <wp:wrapPolygon edited="0">
                <wp:start x="-104" y="0"/>
                <wp:lineTo x="-104" y="21426"/>
                <wp:lineTo x="21624" y="21426"/>
                <wp:lineTo x="21624" y="0"/>
                <wp:lineTo x="-104" y="0"/>
              </wp:wrapPolygon>
            </wp:wrapThrough>
            <wp:docPr id="37" name="Рисунок 36" descr="IMG_20250127_13494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27_134946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8905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26" style="position:absolute;margin-left:-49.5pt;margin-top:-22.1pt;width:209.45pt;height:60.8pt;z-index:251658240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>
              <w:txbxContent>
                <w:p w:rsidR="007A20BB" w:rsidRDefault="007A20BB" w:rsidP="007A20BB">
                  <w:pPr>
                    <w:rPr>
                      <w:rFonts w:ascii="Arial" w:hAnsi="Arial" w:cs="Arial"/>
                      <w:b/>
                      <w:bCs/>
                      <w:color w:val="1E4E70"/>
                      <w:sz w:val="28"/>
                      <w:szCs w:val="49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E4E70"/>
                      <w:sz w:val="28"/>
                      <w:szCs w:val="49"/>
                      <w:shd w:val="clear" w:color="auto" w:fill="FFFFFF"/>
                    </w:rPr>
                    <w:t>27января</w:t>
                  </w:r>
                </w:p>
                <w:p w:rsidR="007A20BB" w:rsidRPr="005615DA" w:rsidRDefault="007A20BB" w:rsidP="007A20BB">
                  <w:pPr>
                    <w:rPr>
                      <w:rFonts w:ascii="Arial" w:hAnsi="Arial" w:cs="Arial"/>
                      <w:b/>
                      <w:bCs/>
                      <w:color w:val="1E4E70"/>
                      <w:sz w:val="28"/>
                      <w:szCs w:val="49"/>
                      <w:shd w:val="clear" w:color="auto" w:fill="FFFFFF"/>
                    </w:rPr>
                  </w:pPr>
                  <w:r w:rsidRPr="005615DA">
                    <w:rPr>
                      <w:rFonts w:ascii="Arial" w:hAnsi="Arial" w:cs="Arial"/>
                      <w:b/>
                      <w:bCs/>
                      <w:color w:val="1E4E70"/>
                      <w:sz w:val="28"/>
                      <w:szCs w:val="49"/>
                      <w:shd w:val="clear" w:color="auto" w:fill="FFFFFF"/>
                    </w:rPr>
                    <w:t>"Блокадный Ленинград"</w:t>
                  </w:r>
                </w:p>
              </w:txbxContent>
            </v:textbox>
          </v:rect>
        </w:pict>
      </w:r>
    </w:p>
    <w:sectPr w:rsidR="007A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20BB"/>
    <w:rsid w:val="00342842"/>
    <w:rsid w:val="007A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2025-02-03T10:33:00Z</dcterms:created>
  <dcterms:modified xsi:type="dcterms:W3CDTF">2025-02-03T10:35:00Z</dcterms:modified>
</cp:coreProperties>
</file>