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98" w:rsidRPr="001F4598" w:rsidRDefault="001F4598" w:rsidP="001F4598">
      <w:pPr>
        <w:pStyle w:val="a3"/>
        <w:spacing w:before="1" w:beforeAutospacing="1" w:after="1" w:afterAutospacing="1"/>
        <w:rPr>
          <w:color w:val="FF0000"/>
          <w:sz w:val="48"/>
          <w:szCs w:val="48"/>
        </w:rPr>
      </w:pPr>
      <w:r w:rsidRPr="001F4598">
        <w:rPr>
          <w:color w:val="FF0000"/>
          <w:sz w:val="48"/>
          <w:szCs w:val="48"/>
        </w:rPr>
        <w:t xml:space="preserve">Здесь я особо хочу сказать о роли </w:t>
      </w:r>
      <w:r w:rsidR="00512554">
        <w:rPr>
          <w:color w:val="FF0000"/>
          <w:sz w:val="48"/>
          <w:szCs w:val="48"/>
        </w:rPr>
        <w:t xml:space="preserve">Школьного историко - </w:t>
      </w:r>
      <w:r w:rsidRPr="001F4598">
        <w:rPr>
          <w:color w:val="FF0000"/>
          <w:sz w:val="48"/>
          <w:szCs w:val="48"/>
        </w:rPr>
        <w:t>краеведческого музея и отряда ТОКС в деле патриотического воспитания.</w:t>
      </w:r>
    </w:p>
    <w:p w:rsidR="001F4598" w:rsidRPr="001F4598" w:rsidRDefault="001F4598" w:rsidP="001F4598">
      <w:pPr>
        <w:pStyle w:val="a3"/>
        <w:spacing w:before="100" w:beforeAutospacing="1" w:after="100" w:afterAutospacing="1"/>
        <w:rPr>
          <w:sz w:val="48"/>
          <w:szCs w:val="48"/>
        </w:rPr>
      </w:pPr>
      <w:r w:rsidRPr="001F4598">
        <w:rPr>
          <w:sz w:val="48"/>
          <w:szCs w:val="48"/>
        </w:rPr>
        <w:t>Учителя и ученые, Герои Советского Союза</w:t>
      </w:r>
      <w:r w:rsidRPr="001F4598">
        <w:rPr>
          <w:sz w:val="48"/>
          <w:szCs w:val="48"/>
        </w:rPr>
        <w:t>, Герои России</w:t>
      </w:r>
      <w:r w:rsidRPr="001F4598">
        <w:rPr>
          <w:sz w:val="48"/>
          <w:szCs w:val="48"/>
        </w:rPr>
        <w:t xml:space="preserve">, ветераны войны и труда, работники детских организаций, организаторы и руководители системы образования находят в нашей гимназии воплощение своих идей. </w:t>
      </w:r>
    </w:p>
    <w:p w:rsidR="001F4598" w:rsidRPr="001F4598" w:rsidRDefault="001F4598" w:rsidP="001F4598">
      <w:pPr>
        <w:pStyle w:val="a3"/>
        <w:spacing w:before="100" w:beforeAutospacing="1" w:after="100" w:afterAutospacing="1"/>
        <w:rPr>
          <w:sz w:val="48"/>
          <w:szCs w:val="48"/>
        </w:rPr>
      </w:pPr>
      <w:r w:rsidRPr="001F4598">
        <w:rPr>
          <w:sz w:val="48"/>
          <w:szCs w:val="48"/>
        </w:rPr>
        <w:t xml:space="preserve">Музей строили всем селом: родители, учителя, учащиеся. Каждый вложил свой камень в фундамент этого великого хранилища Памяти, на содержании которого воспитывают юных патриотов                           </w:t>
      </w:r>
    </w:p>
    <w:p w:rsidR="00512554" w:rsidRPr="00512554" w:rsidRDefault="001F4598" w:rsidP="001F4598">
      <w:pPr>
        <w:tabs>
          <w:tab w:val="left" w:pos="1156"/>
        </w:tabs>
        <w:spacing w:line="240" w:lineRule="auto"/>
        <w:rPr>
          <w:rFonts w:ascii="Times New Roman" w:hAnsi="Times New Roman"/>
          <w:b/>
          <w:color w:val="FF0000"/>
          <w:sz w:val="48"/>
          <w:szCs w:val="48"/>
        </w:rPr>
      </w:pPr>
      <w:r w:rsidRPr="001F4598">
        <w:rPr>
          <w:rFonts w:ascii="Times New Roman" w:hAnsi="Times New Roman"/>
          <w:sz w:val="48"/>
          <w:szCs w:val="48"/>
        </w:rPr>
        <w:t xml:space="preserve">                     </w:t>
      </w:r>
      <w:r w:rsidRPr="00512554">
        <w:rPr>
          <w:rFonts w:ascii="Times New Roman" w:hAnsi="Times New Roman"/>
          <w:b/>
          <w:color w:val="FF0000"/>
          <w:sz w:val="48"/>
          <w:szCs w:val="48"/>
        </w:rPr>
        <w:t xml:space="preserve">Здесь умеют </w:t>
      </w:r>
    </w:p>
    <w:p w:rsidR="00512554" w:rsidRDefault="00512554" w:rsidP="001F4598">
      <w:pPr>
        <w:tabs>
          <w:tab w:val="left" w:pos="1156"/>
        </w:tabs>
        <w:spacing w:line="240" w:lineRule="auto"/>
        <w:rPr>
          <w:rFonts w:ascii="Times New Roman" w:hAnsi="Times New Roman"/>
          <w:sz w:val="48"/>
          <w:szCs w:val="48"/>
        </w:rPr>
      </w:pPr>
      <w:r w:rsidRPr="00512554">
        <w:rPr>
          <w:rFonts w:ascii="Times New Roman" w:hAnsi="Times New Roman"/>
          <w:color w:val="FF0000"/>
          <w:sz w:val="48"/>
          <w:szCs w:val="48"/>
        </w:rPr>
        <w:t>1.</w:t>
      </w:r>
      <w:r>
        <w:rPr>
          <w:rFonts w:ascii="Times New Roman" w:hAnsi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С</w:t>
      </w:r>
      <w:r w:rsidR="001F4598" w:rsidRPr="001F4598">
        <w:rPr>
          <w:rFonts w:ascii="Times New Roman" w:hAnsi="Times New Roman"/>
          <w:sz w:val="48"/>
          <w:szCs w:val="48"/>
        </w:rPr>
        <w:t xml:space="preserve">троить и осуществлять мечты, </w:t>
      </w:r>
      <w:r w:rsidRPr="00512554">
        <w:rPr>
          <w:rFonts w:ascii="Times New Roman" w:hAnsi="Times New Roman"/>
          <w:color w:val="FF0000"/>
          <w:sz w:val="48"/>
          <w:szCs w:val="48"/>
        </w:rPr>
        <w:t>2</w:t>
      </w:r>
      <w:r>
        <w:rPr>
          <w:rFonts w:ascii="Times New Roman" w:hAnsi="Times New Roman"/>
          <w:sz w:val="48"/>
          <w:szCs w:val="48"/>
        </w:rPr>
        <w:t>.П</w:t>
      </w:r>
      <w:r w:rsidR="001F4598" w:rsidRPr="001F4598">
        <w:rPr>
          <w:rFonts w:ascii="Times New Roman" w:hAnsi="Times New Roman"/>
          <w:sz w:val="48"/>
          <w:szCs w:val="48"/>
        </w:rPr>
        <w:t>роектировать радость и строить ее</w:t>
      </w:r>
      <w:r>
        <w:rPr>
          <w:rFonts w:ascii="Times New Roman" w:hAnsi="Times New Roman"/>
          <w:sz w:val="48"/>
          <w:szCs w:val="48"/>
        </w:rPr>
        <w:t>.</w:t>
      </w:r>
    </w:p>
    <w:p w:rsidR="00512554" w:rsidRDefault="00512554" w:rsidP="001F4598">
      <w:pPr>
        <w:tabs>
          <w:tab w:val="left" w:pos="1156"/>
        </w:tabs>
        <w:spacing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color w:val="FF0000"/>
          <w:sz w:val="48"/>
          <w:szCs w:val="48"/>
        </w:rPr>
        <w:t>3</w:t>
      </w:r>
      <w:r>
        <w:rPr>
          <w:rFonts w:ascii="Times New Roman" w:hAnsi="Times New Roman"/>
          <w:sz w:val="48"/>
          <w:szCs w:val="48"/>
        </w:rPr>
        <w:t>. Ч</w:t>
      </w:r>
      <w:r w:rsidR="001F4598" w:rsidRPr="001F4598">
        <w:rPr>
          <w:rFonts w:ascii="Times New Roman" w:hAnsi="Times New Roman"/>
          <w:sz w:val="48"/>
          <w:szCs w:val="48"/>
        </w:rPr>
        <w:t>тить и увековечить память прошлого для будущих поколений</w:t>
      </w:r>
      <w:r>
        <w:rPr>
          <w:rFonts w:ascii="Times New Roman" w:hAnsi="Times New Roman"/>
          <w:sz w:val="48"/>
          <w:szCs w:val="48"/>
        </w:rPr>
        <w:t>.</w:t>
      </w:r>
    </w:p>
    <w:p w:rsidR="001F4598" w:rsidRPr="001F4598" w:rsidRDefault="00512554" w:rsidP="001F4598">
      <w:pPr>
        <w:tabs>
          <w:tab w:val="left" w:pos="1156"/>
        </w:tabs>
        <w:spacing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color w:val="FF0000"/>
          <w:sz w:val="48"/>
          <w:szCs w:val="48"/>
        </w:rPr>
        <w:t>4</w:t>
      </w:r>
      <w:r w:rsidRPr="00512554">
        <w:rPr>
          <w:rFonts w:ascii="Times New Roman" w:hAnsi="Times New Roman"/>
          <w:color w:val="FF0000"/>
          <w:sz w:val="48"/>
          <w:szCs w:val="48"/>
        </w:rPr>
        <w:t>.</w:t>
      </w:r>
      <w:r>
        <w:rPr>
          <w:rFonts w:ascii="Times New Roman" w:hAnsi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В</w:t>
      </w:r>
      <w:r w:rsidR="001F4598" w:rsidRPr="001F4598">
        <w:rPr>
          <w:rFonts w:ascii="Times New Roman" w:hAnsi="Times New Roman"/>
          <w:sz w:val="48"/>
          <w:szCs w:val="48"/>
        </w:rPr>
        <w:t xml:space="preserve">оспитывать мужество на живом примере героизма отцов и дедов.                                                                                                                                 </w:t>
      </w:r>
    </w:p>
    <w:p w:rsidR="001F4598" w:rsidRPr="001F4598" w:rsidRDefault="001F4598" w:rsidP="001F4598">
      <w:pPr>
        <w:tabs>
          <w:tab w:val="left" w:pos="1156"/>
        </w:tabs>
        <w:spacing w:line="240" w:lineRule="auto"/>
        <w:rPr>
          <w:rFonts w:ascii="Times New Roman" w:hAnsi="Times New Roman"/>
          <w:sz w:val="48"/>
          <w:szCs w:val="48"/>
        </w:rPr>
      </w:pPr>
      <w:r w:rsidRPr="001F4598">
        <w:rPr>
          <w:rFonts w:ascii="Times New Roman" w:hAnsi="Times New Roman"/>
          <w:sz w:val="48"/>
          <w:szCs w:val="48"/>
        </w:rPr>
        <w:lastRenderedPageBreak/>
        <w:t xml:space="preserve">                   В 1986 году музей получил специальное здание, и как  бы произошло ее второе рождение. Перед музеем установили Вечный огонь, над музеем журавлиный клин, перед музеем - Аллею памяти.  </w:t>
      </w:r>
    </w:p>
    <w:p w:rsidR="001F4598" w:rsidRPr="001F4598" w:rsidRDefault="001F4598" w:rsidP="001F459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333333"/>
          <w:sz w:val="48"/>
          <w:szCs w:val="48"/>
          <w:lang w:eastAsia="ru-RU"/>
        </w:rPr>
      </w:pPr>
      <w:r w:rsidRPr="001F4598"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 xml:space="preserve">Сегодня в музее </w:t>
      </w:r>
      <w:r w:rsidRPr="001F4598">
        <w:rPr>
          <w:rFonts w:ascii="Times New Roman" w:hAnsi="Times New Roman"/>
          <w:color w:val="FF0000"/>
          <w:sz w:val="48"/>
          <w:szCs w:val="48"/>
        </w:rPr>
        <w:t>10</w:t>
      </w:r>
      <w:r w:rsidRPr="001F4598">
        <w:rPr>
          <w:rFonts w:ascii="Times New Roman" w:hAnsi="Times New Roman"/>
          <w:sz w:val="48"/>
          <w:szCs w:val="48"/>
        </w:rPr>
        <w:t xml:space="preserve"> экспозиций</w:t>
      </w:r>
      <w:r w:rsidRPr="001F4598"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 xml:space="preserve"> и около </w:t>
      </w:r>
      <w:r w:rsidRPr="001F4598">
        <w:rPr>
          <w:rFonts w:ascii="Times New Roman" w:hAnsi="Times New Roman"/>
          <w:color w:val="FF0000"/>
          <w:sz w:val="48"/>
          <w:szCs w:val="4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 xml:space="preserve">  </w:t>
      </w:r>
      <w:r w:rsidRPr="001F4598">
        <w:rPr>
          <w:rFonts w:ascii="Times New Roman" w:hAnsi="Times New Roman"/>
          <w:color w:val="000000"/>
          <w:sz w:val="48"/>
          <w:szCs w:val="48"/>
          <w:shd w:val="clear" w:color="auto" w:fill="FFFFFF"/>
        </w:rPr>
        <w:t>тысяч экспонатов.</w:t>
      </w:r>
      <w:r w:rsidRPr="001F4598">
        <w:rPr>
          <w:rFonts w:ascii="Times New Roman" w:eastAsia="Batang" w:hAnsi="Times New Roman"/>
          <w:i/>
          <w:color w:val="333333"/>
          <w:sz w:val="48"/>
          <w:szCs w:val="48"/>
        </w:rPr>
        <w:t xml:space="preserve"> </w:t>
      </w:r>
      <w:r w:rsidRPr="001F4598">
        <w:rPr>
          <w:rFonts w:ascii="Times New Roman" w:eastAsia="Times New Roman" w:hAnsi="Times New Roman"/>
          <w:color w:val="333333"/>
          <w:sz w:val="48"/>
          <w:szCs w:val="48"/>
          <w:lang w:eastAsia="ru-RU"/>
        </w:rPr>
        <w:t xml:space="preserve"> </w:t>
      </w:r>
    </w:p>
    <w:p w:rsidR="001F4598" w:rsidRDefault="001F4598" w:rsidP="001F459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sz w:val="48"/>
          <w:szCs w:val="48"/>
          <w:lang w:eastAsia="ru-RU"/>
        </w:rPr>
        <w:t>У каждой экспозиции посетителей  встречает дежур</w:t>
      </w:r>
      <w:r w:rsidRPr="001F4598">
        <w:rPr>
          <w:rFonts w:ascii="Times New Roman" w:eastAsia="Times New Roman" w:hAnsi="Times New Roman"/>
          <w:sz w:val="48"/>
          <w:szCs w:val="48"/>
          <w:lang w:eastAsia="ru-RU"/>
        </w:rPr>
        <w:softHyphen/>
        <w:t xml:space="preserve">ный экскурсовод. Экскурсоводы – члены телевизионного  </w:t>
      </w:r>
      <w:r w:rsidR="00392536">
        <w:rPr>
          <w:rFonts w:ascii="Times New Roman" w:eastAsia="Times New Roman" w:hAnsi="Times New Roman"/>
          <w:sz w:val="48"/>
          <w:szCs w:val="48"/>
          <w:lang w:eastAsia="ru-RU"/>
        </w:rPr>
        <w:t xml:space="preserve">отряда  краеведов – следопытов </w:t>
      </w:r>
    </w:p>
    <w:p w:rsidR="001F4598" w:rsidRPr="00392536" w:rsidRDefault="001F4598" w:rsidP="001F459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bCs/>
          <w:color w:val="FF0000"/>
          <w:sz w:val="48"/>
          <w:szCs w:val="48"/>
          <w:lang w:eastAsia="ru-RU"/>
        </w:rPr>
        <w:t>1.</w:t>
      </w: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Здесь вручают аттестаты выпускникам,   клянутся в верности памяти отцов. </w:t>
      </w:r>
    </w:p>
    <w:p w:rsidR="001F4598" w:rsidRPr="00392536" w:rsidRDefault="001F4598" w:rsidP="001F459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bCs/>
          <w:color w:val="FF0000"/>
          <w:sz w:val="48"/>
          <w:szCs w:val="48"/>
          <w:lang w:eastAsia="ru-RU"/>
        </w:rPr>
        <w:t>2</w:t>
      </w:r>
      <w:r>
        <w:rPr>
          <w:rFonts w:ascii="Times New Roman" w:eastAsia="Times New Roman" w:hAnsi="Times New Roman"/>
          <w:bCs/>
          <w:sz w:val="48"/>
          <w:szCs w:val="48"/>
          <w:lang w:eastAsia="ru-RU"/>
        </w:rPr>
        <w:t>.</w:t>
      </w: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>Здесь начинается школа для первоклассников</w:t>
      </w:r>
      <w:r>
        <w:rPr>
          <w:rFonts w:ascii="Times New Roman" w:eastAsia="Times New Roman" w:hAnsi="Times New Roman"/>
          <w:bCs/>
          <w:sz w:val="48"/>
          <w:szCs w:val="48"/>
          <w:lang w:eastAsia="ru-RU"/>
        </w:rPr>
        <w:t>.</w:t>
      </w:r>
    </w:p>
    <w:p w:rsidR="001F4598" w:rsidRDefault="001F4598" w:rsidP="001F459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bCs/>
          <w:color w:val="FF0000"/>
          <w:sz w:val="48"/>
          <w:szCs w:val="48"/>
          <w:lang w:eastAsia="ru-RU"/>
        </w:rPr>
        <w:t>3</w:t>
      </w:r>
      <w:r>
        <w:rPr>
          <w:rFonts w:ascii="Times New Roman" w:eastAsia="Times New Roman" w:hAnsi="Times New Roman"/>
          <w:bCs/>
          <w:sz w:val="48"/>
          <w:szCs w:val="48"/>
          <w:lang w:eastAsia="ru-RU"/>
        </w:rPr>
        <w:t>.</w:t>
      </w:r>
      <w:r w:rsidRPr="001F4598">
        <w:rPr>
          <w:rFonts w:ascii="Times New Roman" w:eastAsia="Times New Roman" w:hAnsi="Times New Roman"/>
          <w:bCs/>
          <w:sz w:val="72"/>
          <w:szCs w:val="48"/>
          <w:lang w:eastAsia="ru-RU"/>
        </w:rPr>
        <w:t>з</w:t>
      </w: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>десь</w:t>
      </w:r>
      <w:r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 </w:t>
      </w: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ежегодно собираются </w:t>
      </w:r>
      <w:proofErr w:type="gramStart"/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>отслужившееся</w:t>
      </w:r>
      <w:proofErr w:type="gramEnd"/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 солдаты</w:t>
      </w:r>
      <w:r>
        <w:rPr>
          <w:rFonts w:ascii="Times New Roman" w:eastAsia="Times New Roman" w:hAnsi="Times New Roman"/>
          <w:bCs/>
          <w:sz w:val="48"/>
          <w:szCs w:val="48"/>
          <w:lang w:eastAsia="ru-RU"/>
        </w:rPr>
        <w:t>.</w:t>
      </w: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 </w:t>
      </w:r>
    </w:p>
    <w:p w:rsidR="001F4598" w:rsidRDefault="001F4598" w:rsidP="001F459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bCs/>
          <w:color w:val="FF0000"/>
          <w:sz w:val="48"/>
          <w:szCs w:val="48"/>
          <w:lang w:eastAsia="ru-RU"/>
        </w:rPr>
        <w:t>4</w:t>
      </w:r>
      <w:r>
        <w:rPr>
          <w:rFonts w:ascii="Times New Roman" w:eastAsia="Times New Roman" w:hAnsi="Times New Roman"/>
          <w:bCs/>
          <w:sz w:val="48"/>
          <w:szCs w:val="48"/>
          <w:lang w:eastAsia="ru-RU"/>
        </w:rPr>
        <w:t>.О</w:t>
      </w: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тсюда провожают выпускников на службу в  ряды Российской армии. </w:t>
      </w:r>
    </w:p>
    <w:p w:rsidR="001F4598" w:rsidRDefault="001F4598" w:rsidP="001F459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В книге отзывов можно найти записи </w:t>
      </w:r>
    </w:p>
    <w:p w:rsidR="001F4598" w:rsidRDefault="006463FD" w:rsidP="006463FD">
      <w:pPr>
        <w:pStyle w:val="a4"/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512554">
        <w:rPr>
          <w:rFonts w:ascii="Times New Roman" w:eastAsia="Times New Roman" w:hAnsi="Times New Roman"/>
          <w:bCs/>
          <w:color w:val="FF0000"/>
          <w:sz w:val="48"/>
          <w:szCs w:val="48"/>
          <w:lang w:eastAsia="ru-RU"/>
        </w:rPr>
        <w:t>1.</w:t>
      </w:r>
      <w:r w:rsidR="001F4598"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>Героев Советского Союза</w:t>
      </w:r>
      <w:r w:rsid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>.</w:t>
      </w:r>
    </w:p>
    <w:p w:rsidR="001F4598" w:rsidRPr="001F4598" w:rsidRDefault="001F4598" w:rsidP="001F4598">
      <w:pPr>
        <w:pStyle w:val="a4"/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6463FD" w:rsidRPr="00392536" w:rsidRDefault="006463FD" w:rsidP="00392536">
      <w:pPr>
        <w:pStyle w:val="a4"/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333333"/>
          <w:sz w:val="48"/>
          <w:szCs w:val="48"/>
          <w:lang w:eastAsia="ru-RU"/>
        </w:rPr>
      </w:pPr>
      <w:r w:rsidRPr="00512554">
        <w:rPr>
          <w:rFonts w:ascii="Times New Roman" w:eastAsia="Times New Roman" w:hAnsi="Times New Roman"/>
          <w:bCs/>
          <w:color w:val="FF0000"/>
          <w:sz w:val="48"/>
          <w:szCs w:val="48"/>
          <w:lang w:eastAsia="ru-RU"/>
        </w:rPr>
        <w:lastRenderedPageBreak/>
        <w:t>2.</w:t>
      </w:r>
      <w:r w:rsidR="001F4598"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>участников Великой Отечественной войны</w:t>
      </w:r>
      <w:r w:rsid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>.</w:t>
      </w:r>
    </w:p>
    <w:p w:rsidR="001F4598" w:rsidRPr="006463FD" w:rsidRDefault="001F4598" w:rsidP="006463FD">
      <w:pPr>
        <w:pStyle w:val="a4"/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color w:val="333333"/>
          <w:sz w:val="48"/>
          <w:szCs w:val="48"/>
          <w:lang w:eastAsia="ru-RU"/>
        </w:rPr>
      </w:pPr>
      <w:r w:rsidRPr="00512554">
        <w:rPr>
          <w:rFonts w:ascii="Times New Roman" w:eastAsia="Times New Roman" w:hAnsi="Times New Roman"/>
          <w:bCs/>
          <w:color w:val="FF0000"/>
          <w:sz w:val="48"/>
          <w:szCs w:val="48"/>
          <w:lang w:eastAsia="ru-RU"/>
        </w:rPr>
        <w:t xml:space="preserve"> </w:t>
      </w:r>
      <w:r w:rsidR="006463FD" w:rsidRPr="00512554">
        <w:rPr>
          <w:rFonts w:ascii="Times New Roman" w:eastAsia="Times New Roman" w:hAnsi="Times New Roman"/>
          <w:bCs/>
          <w:color w:val="FF0000"/>
          <w:sz w:val="48"/>
          <w:szCs w:val="48"/>
          <w:lang w:eastAsia="ru-RU"/>
        </w:rPr>
        <w:t>3</w:t>
      </w:r>
      <w:r w:rsidR="006463FD">
        <w:rPr>
          <w:rFonts w:ascii="Times New Roman" w:eastAsia="Times New Roman" w:hAnsi="Times New Roman"/>
          <w:bCs/>
          <w:sz w:val="48"/>
          <w:szCs w:val="48"/>
          <w:lang w:eastAsia="ru-RU"/>
        </w:rPr>
        <w:t>.</w:t>
      </w:r>
      <w:r w:rsidRPr="006463FD">
        <w:rPr>
          <w:rFonts w:ascii="Times New Roman" w:eastAsia="Times New Roman" w:hAnsi="Times New Roman"/>
          <w:bCs/>
          <w:sz w:val="48"/>
          <w:szCs w:val="48"/>
          <w:lang w:eastAsia="ru-RU"/>
        </w:rPr>
        <w:t>министров образования Республики Дагестан</w:t>
      </w:r>
      <w:r w:rsidR="006463FD" w:rsidRPr="006463FD">
        <w:rPr>
          <w:rFonts w:ascii="Times New Roman" w:eastAsia="Times New Roman" w:hAnsi="Times New Roman"/>
          <w:bCs/>
          <w:sz w:val="48"/>
          <w:szCs w:val="48"/>
          <w:lang w:eastAsia="ru-RU"/>
        </w:rPr>
        <w:t>.</w:t>
      </w:r>
    </w:p>
    <w:p w:rsidR="00512554" w:rsidRDefault="00512554" w:rsidP="005125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512554">
        <w:rPr>
          <w:rFonts w:ascii="Times New Roman" w:eastAsia="Times New Roman" w:hAnsi="Times New Roman"/>
          <w:color w:val="FF0000"/>
          <w:sz w:val="48"/>
          <w:szCs w:val="48"/>
          <w:lang w:eastAsia="ru-RU"/>
        </w:rPr>
        <w:t xml:space="preserve">       4.</w:t>
      </w:r>
      <w:r w:rsidR="001F4598" w:rsidRPr="00512554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народных поэтов, писателей Дагестана, </w:t>
      </w:r>
    </w:p>
    <w:p w:rsidR="00432CA4" w:rsidRDefault="00512554" w:rsidP="005125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512554">
        <w:rPr>
          <w:rFonts w:ascii="Times New Roman" w:eastAsia="Times New Roman" w:hAnsi="Times New Roman"/>
          <w:color w:val="FF0000"/>
          <w:sz w:val="48"/>
          <w:szCs w:val="48"/>
          <w:lang w:eastAsia="ru-RU"/>
        </w:rPr>
        <w:t xml:space="preserve">     </w:t>
      </w:r>
      <w:r w:rsidR="00432CA4">
        <w:rPr>
          <w:rFonts w:ascii="Times New Roman" w:eastAsia="Times New Roman" w:hAnsi="Times New Roman"/>
          <w:color w:val="FF0000"/>
          <w:sz w:val="48"/>
          <w:szCs w:val="48"/>
          <w:lang w:eastAsia="ru-RU"/>
        </w:rPr>
        <w:t xml:space="preserve"> </w:t>
      </w:r>
      <w:r w:rsidRPr="00512554">
        <w:rPr>
          <w:rFonts w:ascii="Times New Roman" w:eastAsia="Times New Roman" w:hAnsi="Times New Roman"/>
          <w:color w:val="FF0000"/>
          <w:sz w:val="48"/>
          <w:szCs w:val="48"/>
          <w:lang w:eastAsia="ru-RU"/>
        </w:rPr>
        <w:t xml:space="preserve"> 5</w:t>
      </w:r>
      <w:r w:rsidR="00432CA4">
        <w:rPr>
          <w:rFonts w:ascii="Times New Roman" w:eastAsia="Times New Roman" w:hAnsi="Times New Roman"/>
          <w:color w:val="333333"/>
          <w:sz w:val="48"/>
          <w:szCs w:val="48"/>
          <w:lang w:eastAsia="ru-RU"/>
        </w:rPr>
        <w:t>.</w:t>
      </w:r>
      <w:r w:rsidR="00432CA4" w:rsidRPr="00432CA4">
        <w:rPr>
          <w:rFonts w:ascii="Times New Roman" w:eastAsia="Times New Roman" w:hAnsi="Times New Roman"/>
          <w:color w:val="333333"/>
          <w:sz w:val="48"/>
          <w:szCs w:val="48"/>
          <w:lang w:eastAsia="ru-RU"/>
        </w:rPr>
        <w:t xml:space="preserve"> </w:t>
      </w:r>
      <w:r w:rsidR="00432CA4">
        <w:rPr>
          <w:rFonts w:ascii="Times New Roman" w:eastAsia="Times New Roman" w:hAnsi="Times New Roman"/>
          <w:color w:val="333333"/>
          <w:sz w:val="48"/>
          <w:szCs w:val="48"/>
          <w:lang w:eastAsia="ru-RU"/>
        </w:rPr>
        <w:t>Ж</w:t>
      </w:r>
      <w:r w:rsidR="00432CA4" w:rsidRPr="00432CA4">
        <w:rPr>
          <w:rFonts w:ascii="Times New Roman" w:eastAsia="Times New Roman" w:hAnsi="Times New Roman"/>
          <w:color w:val="333333"/>
          <w:sz w:val="48"/>
          <w:szCs w:val="48"/>
          <w:lang w:eastAsia="ru-RU"/>
        </w:rPr>
        <w:t xml:space="preserve">урналистов </w:t>
      </w:r>
      <w:r w:rsidR="001F4598" w:rsidRPr="00512554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«Учительской газеты», </w:t>
      </w:r>
    </w:p>
    <w:p w:rsidR="001F4598" w:rsidRPr="00432CA4" w:rsidRDefault="00432CA4" w:rsidP="0051255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       </w:t>
      </w:r>
      <w:r w:rsidRPr="00432CA4">
        <w:rPr>
          <w:rFonts w:ascii="Times New Roman" w:eastAsia="Times New Roman" w:hAnsi="Times New Roman"/>
          <w:bCs/>
          <w:color w:val="FF0000"/>
          <w:sz w:val="48"/>
          <w:szCs w:val="48"/>
          <w:lang w:eastAsia="ru-RU"/>
        </w:rPr>
        <w:t>6.</w:t>
      </w:r>
      <w:r>
        <w:rPr>
          <w:rFonts w:ascii="Times New Roman" w:eastAsia="Times New Roman" w:hAnsi="Times New Roman"/>
          <w:bCs/>
          <w:sz w:val="48"/>
          <w:szCs w:val="48"/>
          <w:lang w:eastAsia="ru-RU"/>
        </w:rPr>
        <w:t>Т</w:t>
      </w:r>
      <w:r w:rsidR="001F4598" w:rsidRPr="00512554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ысячи школьников и учителей. </w:t>
      </w:r>
    </w:p>
    <w:p w:rsidR="001F4598" w:rsidRDefault="001F4598" w:rsidP="001F459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  </w:t>
      </w:r>
    </w:p>
    <w:p w:rsidR="001F4598" w:rsidRDefault="001F4598" w:rsidP="0039253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Поисковый Телевизионный отряд  краеведов - следопытов разыскал  сотни мест захоронения наших земляков, погибших и пропавших без вести в годы Великой Отечественной войны. </w:t>
      </w:r>
    </w:p>
    <w:p w:rsidR="001F4598" w:rsidRPr="001F4598" w:rsidRDefault="001F4598" w:rsidP="001F459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iCs/>
          <w:color w:val="000000"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 xml:space="preserve">Об этом свидетельствуют </w:t>
      </w:r>
      <w:r w:rsidRPr="001F4598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хранящиеся   </w:t>
      </w:r>
      <w:r w:rsidRPr="001F4598">
        <w:rPr>
          <w:rFonts w:ascii="Times New Roman" w:eastAsia="Times New Roman" w:hAnsi="Times New Roman"/>
          <w:bCs/>
          <w:sz w:val="48"/>
          <w:szCs w:val="48"/>
          <w:lang w:eastAsia="ru-RU"/>
        </w:rPr>
        <w:t>адреса захоронений, письма из Подольского и Ленинградского архивов</w:t>
      </w:r>
      <w:r w:rsidR="00512554">
        <w:rPr>
          <w:rFonts w:ascii="Times New Roman" w:eastAsia="Times New Roman" w:hAnsi="Times New Roman"/>
          <w:iCs/>
          <w:color w:val="000000"/>
          <w:sz w:val="48"/>
          <w:szCs w:val="48"/>
          <w:lang w:eastAsia="ru-RU"/>
        </w:rPr>
        <w:t xml:space="preserve"> </w:t>
      </w:r>
      <w:r w:rsidRPr="001F4598">
        <w:rPr>
          <w:rFonts w:ascii="Times New Roman" w:eastAsia="Times New Roman" w:hAnsi="Times New Roman"/>
          <w:iCs/>
          <w:color w:val="000000"/>
          <w:sz w:val="48"/>
          <w:szCs w:val="48"/>
          <w:lang w:eastAsia="ru-RU"/>
        </w:rPr>
        <w:t xml:space="preserve">писем, адресованные ребятам, фотографии братских могил.  </w:t>
      </w:r>
    </w:p>
    <w:p w:rsidR="001F4598" w:rsidRPr="001F4598" w:rsidRDefault="001F4598" w:rsidP="001F459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iCs/>
          <w:color w:val="FF0000"/>
          <w:sz w:val="48"/>
          <w:szCs w:val="48"/>
          <w:lang w:eastAsia="ru-RU"/>
        </w:rPr>
      </w:pPr>
    </w:p>
    <w:p w:rsidR="001F4598" w:rsidRDefault="001F4598" w:rsidP="001F459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iCs/>
          <w:color w:val="000000"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b/>
          <w:iCs/>
          <w:color w:val="000000"/>
          <w:sz w:val="48"/>
          <w:szCs w:val="48"/>
          <w:lang w:eastAsia="ru-RU"/>
        </w:rPr>
        <w:t>Члены  отряда   активно</w:t>
      </w:r>
      <w:r w:rsidRPr="001F4598">
        <w:rPr>
          <w:rFonts w:ascii="Times New Roman" w:eastAsia="Times New Roman" w:hAnsi="Times New Roman"/>
          <w:iCs/>
          <w:color w:val="000000"/>
          <w:sz w:val="48"/>
          <w:szCs w:val="48"/>
          <w:lang w:eastAsia="ru-RU"/>
        </w:rPr>
        <w:t xml:space="preserve"> участвуют на Республиканских слетах ТОКСа.</w:t>
      </w:r>
    </w:p>
    <w:p w:rsidR="001F4598" w:rsidRDefault="001F4598" w:rsidP="001F459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iCs/>
          <w:color w:val="000000"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iCs/>
          <w:color w:val="000000"/>
          <w:sz w:val="48"/>
          <w:szCs w:val="48"/>
          <w:lang w:eastAsia="ru-RU"/>
        </w:rPr>
        <w:t xml:space="preserve"> </w:t>
      </w:r>
    </w:p>
    <w:p w:rsidR="001F4598" w:rsidRPr="001F4598" w:rsidRDefault="001F4598" w:rsidP="001F4598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iCs/>
          <w:color w:val="000000"/>
          <w:sz w:val="48"/>
          <w:szCs w:val="48"/>
          <w:lang w:eastAsia="ru-RU"/>
        </w:rPr>
        <w:t xml:space="preserve">На основе собранного материала ежегодно выступают с </w:t>
      </w:r>
      <w:r w:rsidRPr="001F4598">
        <w:rPr>
          <w:rFonts w:ascii="Times New Roman" w:eastAsia="Times New Roman" w:hAnsi="Times New Roman"/>
          <w:iCs/>
          <w:color w:val="000000"/>
          <w:sz w:val="48"/>
          <w:szCs w:val="48"/>
          <w:lang w:eastAsia="ru-RU"/>
        </w:rPr>
        <w:lastRenderedPageBreak/>
        <w:t>телевизионными передачами «ТОКС ведет поиск</w:t>
      </w:r>
      <w:r w:rsidRPr="001F4598">
        <w:rPr>
          <w:rFonts w:ascii="Times New Roman" w:eastAsia="Times New Roman" w:hAnsi="Times New Roman"/>
          <w:bCs/>
          <w:iCs/>
          <w:color w:val="000000"/>
          <w:sz w:val="48"/>
          <w:szCs w:val="48"/>
          <w:lang w:eastAsia="ru-RU"/>
        </w:rPr>
        <w:t xml:space="preserve">». </w:t>
      </w:r>
      <w:r w:rsidRPr="001F4598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</w:p>
    <w:p w:rsidR="001F4598" w:rsidRDefault="001F4598" w:rsidP="001F459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F4598" w:rsidRPr="00392536" w:rsidRDefault="001F4598" w:rsidP="00392536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Cs/>
          <w:iCs/>
          <w:color w:val="000000"/>
          <w:sz w:val="48"/>
          <w:szCs w:val="48"/>
          <w:lang w:eastAsia="ru-RU"/>
        </w:rPr>
      </w:pPr>
      <w:r w:rsidRPr="001F4598">
        <w:rPr>
          <w:rFonts w:ascii="Times New Roman" w:eastAsia="Times New Roman" w:hAnsi="Times New Roman"/>
          <w:sz w:val="48"/>
          <w:szCs w:val="48"/>
          <w:lang w:eastAsia="ru-RU"/>
        </w:rPr>
        <w:t xml:space="preserve">Наши поисковики принимают участие на слетах туристов-краеведов, ТОКСовских отрядов, на научно-исследовательских конференциях, на конференции молодых исследователей «Шаг в будущее», </w:t>
      </w:r>
    </w:p>
    <w:p w:rsidR="001F4598" w:rsidRPr="001F4598" w:rsidRDefault="006463FD" w:rsidP="001F4598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Cs/>
          <w:i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>Н</w:t>
      </w:r>
      <w:r w:rsidR="001F4598" w:rsidRPr="001F4598">
        <w:rPr>
          <w:rFonts w:ascii="Times New Roman" w:eastAsia="Times New Roman" w:hAnsi="Times New Roman"/>
          <w:sz w:val="48"/>
          <w:szCs w:val="48"/>
          <w:lang w:eastAsia="ru-RU"/>
        </w:rPr>
        <w:t>а Всероссийской олимпиаде по краеведению и занимают призовые места. Побывали в городах –</w:t>
      </w:r>
      <w:r w:rsidR="001F4598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  <w:r w:rsidR="001F4598" w:rsidRPr="001F4598">
        <w:rPr>
          <w:rFonts w:ascii="Times New Roman" w:eastAsia="Times New Roman" w:hAnsi="Times New Roman"/>
          <w:sz w:val="48"/>
          <w:szCs w:val="48"/>
          <w:lang w:eastAsia="ru-RU"/>
        </w:rPr>
        <w:t>героев Мурманске</w:t>
      </w:r>
      <w:r w:rsidRPr="001F4598">
        <w:rPr>
          <w:rFonts w:ascii="Times New Roman" w:eastAsia="Times New Roman" w:hAnsi="Times New Roman"/>
          <w:sz w:val="48"/>
          <w:szCs w:val="48"/>
          <w:lang w:eastAsia="ru-RU"/>
        </w:rPr>
        <w:t>,</w:t>
      </w:r>
      <w:r w:rsidR="001F4598" w:rsidRPr="001F4598">
        <w:rPr>
          <w:rFonts w:ascii="Times New Roman" w:eastAsia="Times New Roman" w:hAnsi="Times New Roman"/>
          <w:sz w:val="48"/>
          <w:szCs w:val="48"/>
          <w:lang w:eastAsia="ru-RU"/>
        </w:rPr>
        <w:t xml:space="preserve"> Гаджиево, Волгограде</w:t>
      </w:r>
      <w:proofErr w:type="gramStart"/>
      <w:r w:rsidR="001F4598" w:rsidRPr="001F4598">
        <w:rPr>
          <w:rFonts w:ascii="Times New Roman" w:eastAsia="Times New Roman" w:hAnsi="Times New Roman"/>
          <w:sz w:val="48"/>
          <w:szCs w:val="48"/>
          <w:lang w:eastAsia="ru-RU"/>
        </w:rPr>
        <w:t xml:space="preserve"> ,</w:t>
      </w:r>
      <w:proofErr w:type="gramEnd"/>
      <w:r w:rsidR="001F4598" w:rsidRPr="001F4598">
        <w:rPr>
          <w:rFonts w:ascii="Times New Roman" w:eastAsia="Times New Roman" w:hAnsi="Times New Roman"/>
          <w:sz w:val="48"/>
          <w:szCs w:val="48"/>
          <w:lang w:eastAsia="ru-RU"/>
        </w:rPr>
        <w:t xml:space="preserve"> Москве, голос ТОКСа звучал в Геленджике, они были участниками парада Победы в Москве побывали в местах боев на Кавказе.</w:t>
      </w:r>
      <w:r w:rsidR="001F4598" w:rsidRPr="001F4598">
        <w:rPr>
          <w:rFonts w:ascii="Times New Roman" w:eastAsia="Times New Roman" w:hAnsi="Times New Roman"/>
          <w:bCs/>
          <w:iCs/>
          <w:color w:val="000000"/>
          <w:sz w:val="48"/>
          <w:szCs w:val="48"/>
          <w:lang w:eastAsia="ru-RU"/>
        </w:rPr>
        <w:t xml:space="preserve">  </w:t>
      </w:r>
    </w:p>
    <w:p w:rsidR="001F4598" w:rsidRPr="001F4598" w:rsidRDefault="001F4598" w:rsidP="001F459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48"/>
          <w:szCs w:val="48"/>
          <w:lang w:eastAsia="ru-RU"/>
        </w:rPr>
      </w:pPr>
      <w:r w:rsidRPr="001F4598">
        <w:rPr>
          <w:rFonts w:ascii="Times New Roman" w:hAnsi="Times New Roman"/>
          <w:i/>
          <w:iCs/>
          <w:color w:val="000000"/>
          <w:sz w:val="48"/>
          <w:szCs w:val="48"/>
          <w:shd w:val="clear" w:color="auto" w:fill="FFFFFF"/>
        </w:rPr>
        <w:t xml:space="preserve"> </w:t>
      </w:r>
    </w:p>
    <w:p w:rsidR="001F4598" w:rsidRPr="001F4598" w:rsidRDefault="001F4598" w:rsidP="001F4598">
      <w:pPr>
        <w:shd w:val="clear" w:color="auto" w:fill="FFFFFF"/>
        <w:spacing w:after="180" w:line="240" w:lineRule="auto"/>
        <w:jc w:val="both"/>
        <w:rPr>
          <w:rFonts w:ascii="Times New Roman" w:hAnsi="Times New Roman"/>
          <w:sz w:val="48"/>
          <w:szCs w:val="48"/>
        </w:rPr>
      </w:pPr>
      <w:r w:rsidRPr="001F4598">
        <w:rPr>
          <w:rFonts w:ascii="Times New Roman" w:hAnsi="Times New Roman"/>
          <w:sz w:val="48"/>
          <w:szCs w:val="48"/>
        </w:rPr>
        <w:t xml:space="preserve"> </w:t>
      </w:r>
      <w:r w:rsidRPr="001F4598">
        <w:rPr>
          <w:rFonts w:ascii="Times New Roman" w:hAnsi="Times New Roman"/>
          <w:b/>
          <w:sz w:val="48"/>
          <w:szCs w:val="48"/>
        </w:rPr>
        <w:t>В Музее  проходят Уроки</w:t>
      </w:r>
      <w:r w:rsidRPr="001F4598">
        <w:rPr>
          <w:rFonts w:ascii="Times New Roman" w:hAnsi="Times New Roman"/>
          <w:sz w:val="48"/>
          <w:szCs w:val="48"/>
        </w:rPr>
        <w:t xml:space="preserve">  Мужества, встречи с ветера</w:t>
      </w:r>
      <w:r w:rsidRPr="001F4598">
        <w:rPr>
          <w:rFonts w:ascii="Times New Roman" w:hAnsi="Times New Roman"/>
          <w:sz w:val="48"/>
          <w:szCs w:val="48"/>
        </w:rPr>
        <w:softHyphen/>
        <w:t>нами, кон</w:t>
      </w:r>
      <w:r w:rsidRPr="001F4598">
        <w:rPr>
          <w:rFonts w:ascii="Times New Roman" w:hAnsi="Times New Roman"/>
          <w:sz w:val="48"/>
          <w:szCs w:val="48"/>
        </w:rPr>
        <w:softHyphen/>
        <w:t>курсы, на материалах музея проводятся   уроки культуры и традиции народов Дагестана, пишут исследовательские работы,  проводят выставки.</w:t>
      </w:r>
    </w:p>
    <w:p w:rsidR="001F4598" w:rsidRPr="001F4598" w:rsidRDefault="001F4598" w:rsidP="001F4598">
      <w:pPr>
        <w:shd w:val="clear" w:color="auto" w:fill="FFFFFF"/>
        <w:spacing w:after="180" w:line="240" w:lineRule="auto"/>
        <w:jc w:val="both"/>
        <w:rPr>
          <w:rFonts w:ascii="Times New Roman" w:hAnsi="Times New Roman"/>
          <w:sz w:val="48"/>
          <w:szCs w:val="48"/>
        </w:rPr>
      </w:pPr>
      <w:r w:rsidRPr="001F4598">
        <w:rPr>
          <w:rFonts w:ascii="Times New Roman" w:hAnsi="Times New Roman"/>
          <w:bCs/>
          <w:iCs/>
          <w:color w:val="000000"/>
          <w:sz w:val="48"/>
          <w:szCs w:val="48"/>
        </w:rPr>
        <w:t xml:space="preserve">    В преддверии 70-летия   школы юные краеведы  ведут   летопись своей гимназии. </w:t>
      </w:r>
      <w:r w:rsidRPr="001F4598">
        <w:rPr>
          <w:rFonts w:ascii="Times New Roman" w:hAnsi="Times New Roman"/>
          <w:bCs/>
          <w:iCs/>
          <w:color w:val="000000"/>
          <w:sz w:val="48"/>
          <w:szCs w:val="48"/>
        </w:rPr>
        <w:lastRenderedPageBreak/>
        <w:t>Уточнены данные о 98 учителях, работавших здесь за 70 лет. Описаны судьбы всех выпускников. И на основе архивных документов, воспоминаний очевидцев составлена история школы. Хочу отметить и  недавний успех  педагогов  гимназии, в республиканском  конкурсе  « Уникальные страницы истории школы</w:t>
      </w:r>
      <w:proofErr w:type="gramStart"/>
      <w:r w:rsidRPr="001F4598">
        <w:rPr>
          <w:rFonts w:ascii="Times New Roman" w:hAnsi="Times New Roman"/>
          <w:bCs/>
          <w:iCs/>
          <w:color w:val="000000"/>
          <w:sz w:val="48"/>
          <w:szCs w:val="48"/>
        </w:rPr>
        <w:t xml:space="preserve"> ,</w:t>
      </w:r>
      <w:proofErr w:type="gramEnd"/>
      <w:r w:rsidRPr="001F4598">
        <w:rPr>
          <w:rFonts w:ascii="Times New Roman" w:hAnsi="Times New Roman"/>
          <w:bCs/>
          <w:iCs/>
          <w:color w:val="000000"/>
          <w:sz w:val="48"/>
          <w:szCs w:val="48"/>
        </w:rPr>
        <w:t xml:space="preserve">  в двух номинациях « Мой учитель года»  занял первое место , «Память о школе» 2 место .</w:t>
      </w:r>
    </w:p>
    <w:p w:rsidR="001F4598" w:rsidRPr="005013C1" w:rsidRDefault="001F4598" w:rsidP="005013C1">
      <w:pPr>
        <w:shd w:val="clear" w:color="auto" w:fill="FFFFFF"/>
        <w:spacing w:after="180" w:line="240" w:lineRule="auto"/>
        <w:jc w:val="both"/>
        <w:rPr>
          <w:rFonts w:ascii="Times New Roman" w:hAnsi="Times New Roman"/>
          <w:bCs/>
          <w:iCs/>
          <w:color w:val="000000"/>
          <w:sz w:val="48"/>
          <w:szCs w:val="48"/>
        </w:rPr>
      </w:pPr>
      <w:r w:rsidRPr="001F4598">
        <w:rPr>
          <w:rFonts w:ascii="Times New Roman" w:hAnsi="Times New Roman"/>
          <w:bCs/>
          <w:iCs/>
          <w:color w:val="000000"/>
          <w:sz w:val="48"/>
          <w:szCs w:val="48"/>
        </w:rPr>
        <w:t xml:space="preserve">К  юбилею  школы 70 летию   мы начали активно пополнять экспозицию музея  «История школы»    Продолжается </w:t>
      </w:r>
      <w:r w:rsidR="005013C1">
        <w:rPr>
          <w:rFonts w:ascii="Times New Roman" w:hAnsi="Times New Roman"/>
          <w:bCs/>
          <w:iCs/>
          <w:color w:val="000000"/>
          <w:sz w:val="48"/>
          <w:szCs w:val="48"/>
        </w:rPr>
        <w:t>жизнь – продолжается и летопись.</w:t>
      </w:r>
    </w:p>
    <w:p w:rsidR="005013C1" w:rsidRDefault="001F4598" w:rsidP="001F4598">
      <w:pPr>
        <w:tabs>
          <w:tab w:val="left" w:pos="1156"/>
        </w:tabs>
        <w:spacing w:line="240" w:lineRule="auto"/>
        <w:rPr>
          <w:rFonts w:ascii="Times New Roman" w:hAnsi="Times New Roman"/>
          <w:b/>
          <w:bCs/>
          <w:sz w:val="48"/>
          <w:szCs w:val="48"/>
        </w:rPr>
      </w:pPr>
      <w:r w:rsidRPr="001F4598">
        <w:rPr>
          <w:rFonts w:ascii="Times New Roman" w:hAnsi="Times New Roman"/>
          <w:sz w:val="48"/>
          <w:szCs w:val="48"/>
        </w:rPr>
        <w:t xml:space="preserve">         Музей стал Лауреатом Всероссийского смотра школьных музеев России, несколько раз награждался   Почетной грамотой Российского комитета ветеранов войны и труда,  каждый год музей награждается Дагестанским советом ветеранов  войны и труда  за патриотическое воспитание школьников. </w:t>
      </w:r>
      <w:r w:rsidR="005013C1" w:rsidRPr="001F4598">
        <w:rPr>
          <w:rFonts w:ascii="Times New Roman" w:hAnsi="Times New Roman"/>
          <w:bCs/>
          <w:sz w:val="48"/>
          <w:szCs w:val="48"/>
        </w:rPr>
        <w:t xml:space="preserve">А 2007году Камышкутанская гимназия была награждена  почетным Знаком </w:t>
      </w:r>
      <w:r w:rsidR="005013C1" w:rsidRPr="001F4598">
        <w:rPr>
          <w:rFonts w:ascii="Times New Roman" w:hAnsi="Times New Roman"/>
          <w:b/>
          <w:bCs/>
          <w:sz w:val="48"/>
          <w:szCs w:val="48"/>
        </w:rPr>
        <w:t xml:space="preserve">«За активную работу по </w:t>
      </w:r>
      <w:proofErr w:type="gramStart"/>
      <w:r w:rsidR="005013C1" w:rsidRPr="001F4598">
        <w:rPr>
          <w:rFonts w:ascii="Times New Roman" w:hAnsi="Times New Roman"/>
          <w:b/>
          <w:bCs/>
          <w:sz w:val="48"/>
          <w:szCs w:val="48"/>
        </w:rPr>
        <w:lastRenderedPageBreak/>
        <w:t>патриотическому</w:t>
      </w:r>
      <w:proofErr w:type="gramEnd"/>
      <w:r w:rsidR="005013C1" w:rsidRPr="001F4598">
        <w:rPr>
          <w:rFonts w:ascii="Times New Roman" w:hAnsi="Times New Roman"/>
          <w:b/>
          <w:bCs/>
          <w:sz w:val="48"/>
          <w:szCs w:val="48"/>
        </w:rPr>
        <w:t xml:space="preserve"> воспитании   граждан Российской </w:t>
      </w:r>
      <w:proofErr w:type="spellStart"/>
      <w:r w:rsidR="005013C1" w:rsidRPr="001F4598">
        <w:rPr>
          <w:rFonts w:ascii="Times New Roman" w:hAnsi="Times New Roman"/>
          <w:b/>
          <w:bCs/>
          <w:sz w:val="48"/>
          <w:szCs w:val="48"/>
        </w:rPr>
        <w:t>Федерации»</w:t>
      </w:r>
      <w:proofErr w:type="spellEnd"/>
    </w:p>
    <w:p w:rsidR="005013C1" w:rsidRPr="00392536" w:rsidRDefault="001F4598" w:rsidP="00392536">
      <w:pPr>
        <w:tabs>
          <w:tab w:val="left" w:pos="1156"/>
        </w:tabs>
        <w:spacing w:line="240" w:lineRule="auto"/>
        <w:rPr>
          <w:rFonts w:ascii="Times New Roman" w:hAnsi="Times New Roman"/>
          <w:sz w:val="48"/>
          <w:szCs w:val="48"/>
        </w:rPr>
      </w:pPr>
      <w:r w:rsidRPr="001F4598">
        <w:rPr>
          <w:rFonts w:ascii="Times New Roman" w:hAnsi="Times New Roman"/>
          <w:sz w:val="48"/>
          <w:szCs w:val="48"/>
        </w:rPr>
        <w:t>С 2007 года музей носит имя  его основателя Шамсият  Алиевны  Алиевой.</w:t>
      </w:r>
      <w:r w:rsidR="005013C1" w:rsidRPr="005013C1">
        <w:t xml:space="preserve"> </w:t>
      </w:r>
      <w:r w:rsidR="005013C1" w:rsidRPr="005013C1">
        <w:rPr>
          <w:rFonts w:ascii="Times New Roman" w:hAnsi="Times New Roman"/>
          <w:sz w:val="48"/>
          <w:szCs w:val="48"/>
        </w:rPr>
        <w:t>От</w:t>
      </w:r>
      <w:r w:rsidR="005013C1">
        <w:rPr>
          <w:rFonts w:ascii="Times New Roman" w:hAnsi="Times New Roman"/>
          <w:sz w:val="48"/>
          <w:szCs w:val="48"/>
        </w:rPr>
        <w:t xml:space="preserve">ряд ТОКСа обновляется </w:t>
      </w:r>
      <w:proofErr w:type="spellStart"/>
      <w:r w:rsidR="005013C1">
        <w:rPr>
          <w:rFonts w:ascii="Times New Roman" w:hAnsi="Times New Roman"/>
          <w:sz w:val="48"/>
          <w:szCs w:val="48"/>
        </w:rPr>
        <w:t>ежегодно</w:t>
      </w:r>
      <w:proofErr w:type="gramStart"/>
      <w:r w:rsidR="005013C1">
        <w:rPr>
          <w:rFonts w:ascii="Times New Roman" w:hAnsi="Times New Roman"/>
          <w:sz w:val="48"/>
          <w:szCs w:val="48"/>
        </w:rPr>
        <w:t>.</w:t>
      </w:r>
      <w:bookmarkStart w:id="0" w:name="_GoBack"/>
      <w:bookmarkEnd w:id="0"/>
      <w:r w:rsidRPr="001F4598">
        <w:rPr>
          <w:rFonts w:ascii="Times New Roman" w:hAnsi="Times New Roman"/>
          <w:sz w:val="48"/>
          <w:szCs w:val="48"/>
        </w:rPr>
        <w:t>П</w:t>
      </w:r>
      <w:proofErr w:type="gramEnd"/>
      <w:r w:rsidRPr="001F4598">
        <w:rPr>
          <w:rFonts w:ascii="Times New Roman" w:hAnsi="Times New Roman"/>
          <w:sz w:val="48"/>
          <w:szCs w:val="48"/>
        </w:rPr>
        <w:t>одводя</w:t>
      </w:r>
      <w:proofErr w:type="spellEnd"/>
      <w:r w:rsidRPr="001F4598">
        <w:rPr>
          <w:rFonts w:ascii="Times New Roman" w:hAnsi="Times New Roman"/>
          <w:sz w:val="48"/>
          <w:szCs w:val="48"/>
        </w:rPr>
        <w:t xml:space="preserve"> итог своей многолетней деятельности, </w:t>
      </w:r>
      <w:r w:rsidR="005013C1">
        <w:rPr>
          <w:sz w:val="48"/>
          <w:szCs w:val="48"/>
        </w:rPr>
        <w:t>ТОКС</w:t>
      </w:r>
      <w:r w:rsidRPr="001F4598">
        <w:rPr>
          <w:rFonts w:ascii="Times New Roman" w:hAnsi="Times New Roman"/>
          <w:sz w:val="48"/>
          <w:szCs w:val="48"/>
        </w:rPr>
        <w:t xml:space="preserve">овцы  составили </w:t>
      </w:r>
      <w:r w:rsidRPr="001F4598">
        <w:rPr>
          <w:rFonts w:ascii="Times New Roman" w:hAnsi="Times New Roman"/>
          <w:w w:val="106"/>
          <w:sz w:val="48"/>
          <w:szCs w:val="48"/>
        </w:rPr>
        <w:t>Проект</w:t>
      </w:r>
      <w:r w:rsidR="005013C1">
        <w:rPr>
          <w:w w:val="106"/>
          <w:sz w:val="48"/>
          <w:szCs w:val="48"/>
        </w:rPr>
        <w:t>ы</w:t>
      </w:r>
      <w:r w:rsidRPr="001F4598">
        <w:rPr>
          <w:rFonts w:ascii="Times New Roman" w:hAnsi="Times New Roman"/>
          <w:w w:val="106"/>
          <w:sz w:val="48"/>
          <w:szCs w:val="48"/>
        </w:rPr>
        <w:t xml:space="preserve"> </w:t>
      </w:r>
      <w:r w:rsidRPr="001F4598">
        <w:rPr>
          <w:rFonts w:ascii="Times New Roman" w:hAnsi="Times New Roman"/>
          <w:b/>
          <w:w w:val="106"/>
          <w:sz w:val="48"/>
          <w:szCs w:val="48"/>
        </w:rPr>
        <w:t>«Это нужно живым»</w:t>
      </w:r>
      <w:r w:rsidR="005013C1">
        <w:rPr>
          <w:b/>
          <w:w w:val="106"/>
          <w:sz w:val="48"/>
          <w:szCs w:val="48"/>
        </w:rPr>
        <w:t xml:space="preserve"> и «Растим патриотов России»</w:t>
      </w:r>
      <w:r w:rsidRPr="001F4598">
        <w:rPr>
          <w:rFonts w:ascii="Times New Roman" w:hAnsi="Times New Roman"/>
          <w:w w:val="106"/>
          <w:sz w:val="48"/>
          <w:szCs w:val="48"/>
        </w:rPr>
        <w:t xml:space="preserve">, </w:t>
      </w:r>
      <w:r w:rsidRPr="001F4598">
        <w:rPr>
          <w:rFonts w:ascii="Times New Roman" w:hAnsi="Times New Roman"/>
          <w:sz w:val="48"/>
          <w:szCs w:val="48"/>
        </w:rPr>
        <w:t>который,</w:t>
      </w:r>
      <w:r w:rsidR="005013C1">
        <w:rPr>
          <w:sz w:val="48"/>
          <w:szCs w:val="48"/>
        </w:rPr>
        <w:t xml:space="preserve"> в </w:t>
      </w:r>
      <w:r w:rsidRPr="001F4598">
        <w:rPr>
          <w:rFonts w:ascii="Times New Roman" w:hAnsi="Times New Roman"/>
          <w:sz w:val="48"/>
          <w:szCs w:val="48"/>
        </w:rPr>
        <w:t xml:space="preserve"> конкурсе </w:t>
      </w:r>
      <w:r w:rsidRPr="001F4598">
        <w:rPr>
          <w:rFonts w:ascii="Times New Roman" w:hAnsi="Times New Roman"/>
          <w:b/>
          <w:sz w:val="48"/>
          <w:szCs w:val="48"/>
        </w:rPr>
        <w:t>«Я гражданин России» занял</w:t>
      </w:r>
      <w:r w:rsidR="005013C1">
        <w:rPr>
          <w:b/>
          <w:sz w:val="48"/>
          <w:szCs w:val="48"/>
        </w:rPr>
        <w:t>и</w:t>
      </w:r>
      <w:r w:rsidRPr="001F4598">
        <w:rPr>
          <w:rFonts w:ascii="Times New Roman" w:hAnsi="Times New Roman"/>
          <w:b/>
          <w:sz w:val="48"/>
          <w:szCs w:val="48"/>
        </w:rPr>
        <w:t xml:space="preserve"> 1 место</w:t>
      </w:r>
      <w:r w:rsidR="005013C1">
        <w:rPr>
          <w:b/>
          <w:sz w:val="48"/>
          <w:szCs w:val="48"/>
        </w:rPr>
        <w:t>.</w:t>
      </w:r>
      <w:r w:rsidRPr="001F4598">
        <w:rPr>
          <w:rFonts w:ascii="Times New Roman" w:hAnsi="Times New Roman"/>
          <w:b/>
          <w:sz w:val="48"/>
          <w:szCs w:val="48"/>
        </w:rPr>
        <w:t xml:space="preserve"> </w:t>
      </w:r>
      <w:proofErr w:type="gramStart"/>
      <w:r w:rsidR="005013C1">
        <w:rPr>
          <w:b/>
          <w:sz w:val="48"/>
          <w:szCs w:val="48"/>
        </w:rPr>
        <w:t xml:space="preserve">Я и мои ТОКСовцы выпустили </w:t>
      </w:r>
      <w:r w:rsidR="005013C1">
        <w:rPr>
          <w:sz w:val="48"/>
          <w:szCs w:val="48"/>
        </w:rPr>
        <w:t>книгу о деятельности музея.</w:t>
      </w:r>
      <w:proofErr w:type="gramEnd"/>
      <w:r w:rsidR="005013C1">
        <w:rPr>
          <w:sz w:val="48"/>
          <w:szCs w:val="48"/>
        </w:rPr>
        <w:t xml:space="preserve"> Здесь </w:t>
      </w:r>
    </w:p>
    <w:p w:rsidR="00330508" w:rsidRDefault="00330508" w:rsidP="00330508">
      <w:pPr>
        <w:pStyle w:val="a3"/>
        <w:tabs>
          <w:tab w:val="left" w:pos="7938"/>
        </w:tabs>
        <w:spacing w:before="100" w:beforeAutospacing="1" w:after="100" w:afterAutospacing="1"/>
        <w:rPr>
          <w:sz w:val="48"/>
          <w:szCs w:val="48"/>
        </w:rPr>
      </w:pPr>
      <w:r w:rsidRPr="00330508">
        <w:rPr>
          <w:color w:val="FF0000"/>
          <w:sz w:val="48"/>
          <w:szCs w:val="48"/>
        </w:rPr>
        <w:t>1.</w:t>
      </w:r>
      <w:r w:rsidR="005013C1">
        <w:rPr>
          <w:sz w:val="48"/>
          <w:szCs w:val="48"/>
        </w:rPr>
        <w:t xml:space="preserve">Очерки об ахвахцах  </w:t>
      </w:r>
      <w:r>
        <w:rPr>
          <w:sz w:val="48"/>
          <w:szCs w:val="48"/>
        </w:rPr>
        <w:t>участниках  ВОВ</w:t>
      </w:r>
    </w:p>
    <w:p w:rsidR="00330508" w:rsidRDefault="00330508" w:rsidP="00330508">
      <w:pPr>
        <w:pStyle w:val="a3"/>
        <w:tabs>
          <w:tab w:val="left" w:pos="7938"/>
        </w:tabs>
        <w:spacing w:before="100" w:beforeAutospacing="1" w:after="100" w:afterAutospacing="1"/>
        <w:rPr>
          <w:sz w:val="48"/>
          <w:szCs w:val="48"/>
        </w:rPr>
      </w:pPr>
      <w:r w:rsidRPr="00330508">
        <w:rPr>
          <w:color w:val="FF0000"/>
          <w:sz w:val="48"/>
          <w:szCs w:val="48"/>
        </w:rPr>
        <w:t>2.</w:t>
      </w:r>
      <w:r>
        <w:rPr>
          <w:sz w:val="48"/>
          <w:szCs w:val="48"/>
        </w:rPr>
        <w:t>Все передачи ТОКСа.</w:t>
      </w:r>
    </w:p>
    <w:p w:rsidR="00330508" w:rsidRDefault="00330508" w:rsidP="00330508">
      <w:pPr>
        <w:pStyle w:val="a3"/>
        <w:tabs>
          <w:tab w:val="left" w:pos="7938"/>
        </w:tabs>
        <w:spacing w:before="100" w:beforeAutospacing="1" w:after="100" w:afterAutospacing="1"/>
        <w:rPr>
          <w:sz w:val="48"/>
          <w:szCs w:val="48"/>
        </w:rPr>
      </w:pPr>
      <w:r w:rsidRPr="00330508">
        <w:rPr>
          <w:color w:val="FF0000"/>
          <w:sz w:val="48"/>
          <w:szCs w:val="48"/>
        </w:rPr>
        <w:t>3.</w:t>
      </w:r>
      <w:r>
        <w:rPr>
          <w:sz w:val="48"/>
          <w:szCs w:val="48"/>
        </w:rPr>
        <w:t>Научно – исследовательские работы активистов Школьного историко – краеведческого музея.</w:t>
      </w:r>
    </w:p>
    <w:p w:rsidR="00330508" w:rsidRDefault="00330508" w:rsidP="00330508">
      <w:pPr>
        <w:pStyle w:val="a3"/>
        <w:tabs>
          <w:tab w:val="left" w:pos="7938"/>
        </w:tabs>
        <w:spacing w:before="100" w:beforeAutospacing="1" w:after="100" w:afterAutospacing="1"/>
        <w:rPr>
          <w:sz w:val="48"/>
          <w:szCs w:val="48"/>
        </w:rPr>
      </w:pPr>
      <w:r w:rsidRPr="00330508">
        <w:rPr>
          <w:color w:val="FF0000"/>
          <w:sz w:val="48"/>
          <w:szCs w:val="48"/>
        </w:rPr>
        <w:t>4</w:t>
      </w:r>
      <w:r>
        <w:rPr>
          <w:sz w:val="48"/>
          <w:szCs w:val="48"/>
        </w:rPr>
        <w:t>.Найденные места захоронения погибших и пропавших без вести в годы ВОВ.</w:t>
      </w:r>
    </w:p>
    <w:p w:rsidR="001F4598" w:rsidRPr="00330508" w:rsidRDefault="00330508" w:rsidP="00330508">
      <w:pPr>
        <w:pStyle w:val="a3"/>
        <w:tabs>
          <w:tab w:val="left" w:pos="7938"/>
        </w:tabs>
        <w:spacing w:before="100" w:beforeAutospacing="1" w:after="100" w:afterAutospacing="1"/>
        <w:rPr>
          <w:sz w:val="48"/>
          <w:szCs w:val="48"/>
        </w:rPr>
      </w:pPr>
      <w:r w:rsidRPr="00330508">
        <w:rPr>
          <w:color w:val="FF0000"/>
          <w:sz w:val="48"/>
          <w:szCs w:val="48"/>
        </w:rPr>
        <w:t>5</w:t>
      </w:r>
      <w:r>
        <w:rPr>
          <w:sz w:val="48"/>
          <w:szCs w:val="48"/>
        </w:rPr>
        <w:t>.</w:t>
      </w:r>
      <w:r w:rsidR="001F4598" w:rsidRPr="001F4598">
        <w:t xml:space="preserve"> </w:t>
      </w:r>
      <w:r w:rsidRPr="00330508">
        <w:rPr>
          <w:sz w:val="48"/>
          <w:szCs w:val="48"/>
        </w:rPr>
        <w:t>Проекты ТОКСовцев</w:t>
      </w:r>
      <w:r>
        <w:rPr>
          <w:sz w:val="48"/>
          <w:szCs w:val="48"/>
        </w:rPr>
        <w:t xml:space="preserve"> «Растим патриотов России» и «Это надо живым»</w:t>
      </w:r>
    </w:p>
    <w:p w:rsidR="005013C1" w:rsidRPr="001F4598" w:rsidRDefault="00330508" w:rsidP="005013C1">
      <w:pPr>
        <w:pStyle w:val="a3"/>
        <w:tabs>
          <w:tab w:val="left" w:pos="7938"/>
        </w:tabs>
        <w:spacing w:before="1" w:beforeAutospacing="1" w:after="1" w:afterAutospacing="1"/>
        <w:rPr>
          <w:bCs/>
          <w:sz w:val="48"/>
          <w:szCs w:val="48"/>
        </w:rPr>
      </w:pPr>
      <w:r w:rsidRPr="00330508">
        <w:rPr>
          <w:color w:val="FF0000"/>
          <w:sz w:val="48"/>
          <w:szCs w:val="48"/>
        </w:rPr>
        <w:t>6</w:t>
      </w:r>
      <w:r>
        <w:rPr>
          <w:sz w:val="48"/>
          <w:szCs w:val="48"/>
        </w:rPr>
        <w:t>. Фотографии  и списки ахвахцев участников ВОВ</w:t>
      </w:r>
      <w:r w:rsidR="001F4598" w:rsidRPr="001F4598">
        <w:rPr>
          <w:sz w:val="48"/>
          <w:szCs w:val="48"/>
        </w:rPr>
        <w:t xml:space="preserve">             </w:t>
      </w:r>
    </w:p>
    <w:p w:rsidR="001F4598" w:rsidRPr="001F4598" w:rsidRDefault="001F4598" w:rsidP="001F4598">
      <w:pPr>
        <w:pStyle w:val="a3"/>
        <w:tabs>
          <w:tab w:val="left" w:pos="7938"/>
        </w:tabs>
        <w:spacing w:before="1" w:beforeAutospacing="1" w:after="1" w:afterAutospacing="1"/>
        <w:rPr>
          <w:bCs/>
          <w:sz w:val="48"/>
          <w:szCs w:val="48"/>
        </w:rPr>
      </w:pPr>
      <w:r w:rsidRPr="001F4598">
        <w:rPr>
          <w:bCs/>
          <w:sz w:val="48"/>
          <w:szCs w:val="48"/>
        </w:rPr>
        <w:lastRenderedPageBreak/>
        <w:tab/>
        <w:t xml:space="preserve">         </w:t>
      </w:r>
    </w:p>
    <w:p w:rsidR="00432CA4" w:rsidRPr="001F4598" w:rsidRDefault="001F4598" w:rsidP="00432CA4">
      <w:pPr>
        <w:pStyle w:val="a3"/>
        <w:tabs>
          <w:tab w:val="left" w:pos="7938"/>
        </w:tabs>
        <w:spacing w:before="1" w:beforeAutospacing="1" w:after="1" w:afterAutospacing="1"/>
        <w:rPr>
          <w:b/>
          <w:bCs/>
          <w:sz w:val="48"/>
          <w:szCs w:val="48"/>
        </w:rPr>
      </w:pPr>
      <w:r w:rsidRPr="001F4598">
        <w:rPr>
          <w:bCs/>
          <w:sz w:val="48"/>
          <w:szCs w:val="48"/>
        </w:rPr>
        <w:t xml:space="preserve">                            </w:t>
      </w:r>
    </w:p>
    <w:p w:rsidR="005B05D7" w:rsidRPr="001F4598" w:rsidRDefault="001F4598" w:rsidP="001F4598">
      <w:pPr>
        <w:rPr>
          <w:rFonts w:ascii="Times New Roman" w:hAnsi="Times New Roman"/>
          <w:sz w:val="48"/>
          <w:szCs w:val="48"/>
        </w:rPr>
      </w:pPr>
      <w:r w:rsidRPr="001F4598">
        <w:rPr>
          <w:rFonts w:ascii="Times New Roman" w:hAnsi="Times New Roman"/>
          <w:b/>
          <w:bCs/>
          <w:sz w:val="48"/>
          <w:szCs w:val="48"/>
        </w:rPr>
        <w:tab/>
      </w:r>
      <w:r w:rsidRPr="001F4598">
        <w:rPr>
          <w:rFonts w:ascii="Times New Roman" w:hAnsi="Times New Roman"/>
          <w:b/>
          <w:bCs/>
          <w:sz w:val="48"/>
          <w:szCs w:val="48"/>
        </w:rPr>
        <w:tab/>
      </w:r>
      <w:r w:rsidRPr="001F4598">
        <w:rPr>
          <w:rFonts w:ascii="Times New Roman" w:hAnsi="Times New Roman"/>
          <w:b/>
          <w:bCs/>
          <w:sz w:val="48"/>
          <w:szCs w:val="48"/>
        </w:rPr>
        <w:tab/>
      </w:r>
      <w:r w:rsidRPr="001F4598">
        <w:rPr>
          <w:rFonts w:ascii="Times New Roman" w:hAnsi="Times New Roman"/>
          <w:b/>
          <w:bCs/>
          <w:sz w:val="48"/>
          <w:szCs w:val="48"/>
        </w:rPr>
        <w:tab/>
      </w:r>
    </w:p>
    <w:sectPr w:rsidR="005B05D7" w:rsidRPr="001F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3CB0"/>
    <w:multiLevelType w:val="hybridMultilevel"/>
    <w:tmpl w:val="BD0A9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14F4B"/>
    <w:multiLevelType w:val="hybridMultilevel"/>
    <w:tmpl w:val="664610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98"/>
    <w:rsid w:val="000D123B"/>
    <w:rsid w:val="001F4598"/>
    <w:rsid w:val="00330508"/>
    <w:rsid w:val="00392536"/>
    <w:rsid w:val="00432CA4"/>
    <w:rsid w:val="005013C1"/>
    <w:rsid w:val="00512554"/>
    <w:rsid w:val="005B05D7"/>
    <w:rsid w:val="006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F4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4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F4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630</Words>
  <Characters>4116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2022-01-23T21:21:00Z</cp:lastPrinted>
  <dcterms:created xsi:type="dcterms:W3CDTF">2022-01-23T21:17:00Z</dcterms:created>
  <dcterms:modified xsi:type="dcterms:W3CDTF">2022-01-23T21:32:00Z</dcterms:modified>
</cp:coreProperties>
</file>